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3EAE" w:rsidRPr="001F377A" w:rsidP="00293EAE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</w:pPr>
      <w:r w:rsidRPr="001F377A"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Дело № 5-</w:t>
      </w:r>
      <w:r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975</w:t>
      </w:r>
      <w:r w:rsidRPr="001F377A"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-2101/202</w:t>
      </w:r>
      <w:r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5</w:t>
      </w:r>
    </w:p>
    <w:p w:rsidR="00293EAE" w:rsidP="00293EAE">
      <w:pPr>
        <w:pStyle w:val="PlainText"/>
        <w:spacing w:line="240" w:lineRule="exact"/>
        <w:ind w:left="6372" w:right="-6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86MS0021-01-2025-006309-49</w:t>
      </w:r>
    </w:p>
    <w:p w:rsidR="00293EAE" w:rsidP="00293EAE">
      <w:pPr>
        <w:pStyle w:val="PlainText"/>
        <w:spacing w:line="240" w:lineRule="exact"/>
        <w:ind w:right="-6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</w:p>
    <w:p w:rsidR="00293EAE" w:rsidP="00293EAE">
      <w:pPr>
        <w:pStyle w:val="PlainText"/>
        <w:spacing w:line="240" w:lineRule="exact"/>
        <w:ind w:right="-6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</w:p>
    <w:p w:rsidR="00293EAE" w:rsidRPr="005A5C82" w:rsidP="00293EAE">
      <w:pPr>
        <w:pStyle w:val="PlainText"/>
        <w:spacing w:line="240" w:lineRule="exact"/>
        <w:ind w:right="-6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5A5C82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ПОСТАНОВЛЕНИЕ</w:t>
      </w:r>
    </w:p>
    <w:p w:rsidR="00293EAE" w:rsidRPr="005A5C82" w:rsidP="00293EAE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5A5C82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293EAE" w:rsidRPr="005A5C82" w:rsidP="00293EAE">
      <w:pPr>
        <w:pStyle w:val="PlainText"/>
        <w:ind w:right="-5" w:firstLine="540"/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</w:rPr>
      </w:pPr>
    </w:p>
    <w:p w:rsidR="00293EAE" w:rsidRPr="00754A62" w:rsidP="00293EAE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754A62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г. Нижневартовск                                                                            01 октября 2025 года                                                                                                                                                </w:t>
      </w:r>
      <w:r w:rsidRPr="00754A62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                 </w:t>
      </w:r>
    </w:p>
    <w:p w:rsidR="00293EAE" w:rsidRPr="00754A62" w:rsidP="00293EA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Мировой судья судебного участка № 1 Нижневартовского судебного района города окружного значения Нижневартовска Ханты-Мансийского автономного округа–Югры,  О.В. Вдовина,  находящийся по адресу ул. Нефтяников, 6, г. Нижневартовск, </w:t>
      </w:r>
    </w:p>
    <w:p w:rsidR="00293EAE" w:rsidRPr="00754A62" w:rsidP="00293EA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рассмотрев материал об административном правонарушении в отношении: </w:t>
      </w:r>
    </w:p>
    <w:p w:rsidR="00293EAE" w:rsidRPr="00754A62" w:rsidP="00293EA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b/>
          <w:bCs/>
          <w:sz w:val="26"/>
          <w:szCs w:val="26"/>
        </w:rPr>
        <w:t xml:space="preserve">Капитана  Константина Викторовича, </w:t>
      </w:r>
      <w:r w:rsidR="00645845">
        <w:rPr>
          <w:bCs/>
          <w:sz w:val="26"/>
          <w:szCs w:val="26"/>
        </w:rPr>
        <w:t>…</w:t>
      </w:r>
      <w:r w:rsidRPr="00754A62">
        <w:rPr>
          <w:sz w:val="26"/>
          <w:szCs w:val="26"/>
        </w:rPr>
        <w:t xml:space="preserve"> года рождения, уроженца </w:t>
      </w:r>
      <w:r w:rsidR="00645845">
        <w:rPr>
          <w:sz w:val="26"/>
          <w:szCs w:val="26"/>
        </w:rPr>
        <w:t>…</w:t>
      </w:r>
      <w:r w:rsidRPr="00754A62">
        <w:rPr>
          <w:sz w:val="26"/>
          <w:szCs w:val="26"/>
        </w:rPr>
        <w:t>, не  работающего, инвалид 3 группы, проживающего</w:t>
      </w:r>
      <w:r w:rsidRPr="00754A62">
        <w:rPr>
          <w:color w:val="FF0000"/>
          <w:sz w:val="26"/>
          <w:szCs w:val="26"/>
        </w:rPr>
        <w:t xml:space="preserve"> по адресу: </w:t>
      </w:r>
      <w:r w:rsidR="00645845">
        <w:rPr>
          <w:color w:val="FF0000"/>
          <w:sz w:val="26"/>
          <w:szCs w:val="26"/>
        </w:rPr>
        <w:t>…</w:t>
      </w:r>
      <w:r w:rsidRPr="00754A62">
        <w:rPr>
          <w:color w:val="FF0000"/>
          <w:sz w:val="26"/>
          <w:szCs w:val="26"/>
        </w:rPr>
        <w:t xml:space="preserve">, паспорт серии </w:t>
      </w:r>
      <w:r w:rsidR="00645845">
        <w:rPr>
          <w:color w:val="FF0000"/>
          <w:sz w:val="26"/>
          <w:szCs w:val="26"/>
        </w:rPr>
        <w:t>…</w:t>
      </w:r>
      <w:r w:rsidRPr="00754A62">
        <w:rPr>
          <w:color w:val="0D0D0D" w:themeColor="text1" w:themeTint="F2"/>
          <w:sz w:val="26"/>
          <w:szCs w:val="26"/>
        </w:rPr>
        <w:t xml:space="preserve">, </w:t>
      </w:r>
    </w:p>
    <w:p w:rsidR="00293EAE" w:rsidRPr="00754A62" w:rsidP="00293EAE">
      <w:pPr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293EAE" w:rsidRPr="00754A62" w:rsidP="00293EAE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УСТАНОВИЛ:</w:t>
      </w:r>
    </w:p>
    <w:p w:rsidR="00293EAE" w:rsidRPr="00754A62" w:rsidP="00293EAE">
      <w:pPr>
        <w:jc w:val="center"/>
        <w:rPr>
          <w:color w:val="0D0D0D" w:themeColor="text1" w:themeTint="F2"/>
          <w:sz w:val="26"/>
          <w:szCs w:val="26"/>
        </w:rPr>
      </w:pPr>
    </w:p>
    <w:p w:rsidR="00293EAE" w:rsidRPr="00754A62" w:rsidP="00293EA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Капитан К.В., 1</w:t>
      </w:r>
      <w:r>
        <w:rPr>
          <w:color w:val="0D0D0D" w:themeColor="text1" w:themeTint="F2"/>
          <w:sz w:val="26"/>
          <w:szCs w:val="26"/>
        </w:rPr>
        <w:t>4.07</w:t>
      </w:r>
      <w:r w:rsidRPr="00754A62">
        <w:rPr>
          <w:color w:val="0D0D0D" w:themeColor="text1" w:themeTint="F2"/>
          <w:sz w:val="26"/>
          <w:szCs w:val="26"/>
        </w:rPr>
        <w:t xml:space="preserve">.2025 года в 00:01 часов установлен по адресу: </w:t>
      </w:r>
      <w:r w:rsidR="00645845">
        <w:rPr>
          <w:color w:val="0D0D0D" w:themeColor="text1" w:themeTint="F2"/>
          <w:sz w:val="26"/>
          <w:szCs w:val="26"/>
        </w:rPr>
        <w:t>…</w:t>
      </w:r>
      <w:r w:rsidRPr="00754A62">
        <w:rPr>
          <w:sz w:val="26"/>
          <w:szCs w:val="26"/>
        </w:rPr>
        <w:t>,</w:t>
      </w:r>
      <w:r w:rsidRPr="00754A62">
        <w:rPr>
          <w:color w:val="0D0D0D" w:themeColor="text1" w:themeTint="F2"/>
          <w:sz w:val="26"/>
          <w:szCs w:val="26"/>
        </w:rPr>
        <w:t xml:space="preserve"> который   не произвел оплату административного штрафа в размере 500 рублей по пос</w:t>
      </w:r>
      <w:r w:rsidRPr="00754A62">
        <w:rPr>
          <w:color w:val="0D0D0D" w:themeColor="text1" w:themeTint="F2"/>
          <w:sz w:val="26"/>
          <w:szCs w:val="26"/>
        </w:rPr>
        <w:t>тановлению 86 №279</w:t>
      </w:r>
      <w:r>
        <w:rPr>
          <w:color w:val="0D0D0D" w:themeColor="text1" w:themeTint="F2"/>
          <w:sz w:val="26"/>
          <w:szCs w:val="26"/>
        </w:rPr>
        <w:t>731</w:t>
      </w:r>
      <w:r w:rsidRPr="00754A62">
        <w:rPr>
          <w:color w:val="0D0D0D" w:themeColor="text1" w:themeTint="F2"/>
          <w:sz w:val="26"/>
          <w:szCs w:val="26"/>
        </w:rPr>
        <w:t xml:space="preserve"> от </w:t>
      </w:r>
      <w:r>
        <w:rPr>
          <w:color w:val="0D0D0D" w:themeColor="text1" w:themeTint="F2"/>
          <w:sz w:val="26"/>
          <w:szCs w:val="26"/>
        </w:rPr>
        <w:t>28.04</w:t>
      </w:r>
      <w:r w:rsidRPr="00754A62">
        <w:rPr>
          <w:color w:val="0D0D0D" w:themeColor="text1" w:themeTint="F2"/>
          <w:sz w:val="26"/>
          <w:szCs w:val="26"/>
        </w:rPr>
        <w:t xml:space="preserve">.2025 года по делу об административном правонарушении, предусмотренном ч.1 ст. 20.20 Кодекса РФ об административных правонарушениях, вступившему в законную силу </w:t>
      </w:r>
      <w:r>
        <w:rPr>
          <w:color w:val="0D0D0D" w:themeColor="text1" w:themeTint="F2"/>
          <w:sz w:val="26"/>
          <w:szCs w:val="26"/>
        </w:rPr>
        <w:t>13.05</w:t>
      </w:r>
      <w:r w:rsidRPr="00754A62">
        <w:rPr>
          <w:color w:val="0D0D0D" w:themeColor="text1" w:themeTint="F2"/>
          <w:sz w:val="26"/>
          <w:szCs w:val="26"/>
        </w:rPr>
        <w:t>.2025 года, в срок, предусмотренный ч. 1 ст. 32.2 Кодекса РФ</w:t>
      </w:r>
      <w:r w:rsidRPr="00754A62">
        <w:rPr>
          <w:color w:val="0D0D0D" w:themeColor="text1" w:themeTint="F2"/>
          <w:sz w:val="26"/>
          <w:szCs w:val="26"/>
        </w:rPr>
        <w:t xml:space="preserve"> об административных правонарушениях.</w:t>
      </w:r>
    </w:p>
    <w:p w:rsidR="00293EAE" w:rsidRPr="00754A62" w:rsidP="00293EAE">
      <w:pPr>
        <w:widowControl w:val="0"/>
        <w:ind w:firstLine="53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Капитан К.В. при рассмотрении дела об административном правонарушении вину признал.</w:t>
      </w:r>
    </w:p>
    <w:p w:rsidR="00293EAE" w:rsidRPr="00754A62" w:rsidP="00293EAE">
      <w:pPr>
        <w:ind w:left="24" w:firstLine="516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Мировой судья, заслушав Капитана К.В., исследовал следующие доказательства по делу:</w:t>
      </w:r>
    </w:p>
    <w:p w:rsidR="00293EAE" w:rsidRPr="00754A62" w:rsidP="00293EA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протокол об административном правонарушении 86 </w:t>
      </w:r>
      <w:r w:rsidRPr="00754A62">
        <w:rPr>
          <w:color w:val="0D0D0D" w:themeColor="text1" w:themeTint="F2"/>
          <w:sz w:val="26"/>
          <w:szCs w:val="26"/>
        </w:rPr>
        <w:t>№3714</w:t>
      </w:r>
      <w:r>
        <w:rPr>
          <w:color w:val="0D0D0D" w:themeColor="text1" w:themeTint="F2"/>
          <w:sz w:val="26"/>
          <w:szCs w:val="26"/>
        </w:rPr>
        <w:t>78</w:t>
      </w:r>
      <w:r w:rsidRPr="00754A62">
        <w:rPr>
          <w:color w:val="0D0D0D" w:themeColor="text1" w:themeTint="F2"/>
          <w:sz w:val="26"/>
          <w:szCs w:val="26"/>
        </w:rPr>
        <w:t xml:space="preserve"> от 30.09.2025 года, составленный уполномоченным должностным лицом, с которым Капитан К.В. ознакомлен; ему   разъяснены процессуальные права, предусмотренные ст. 25.1 Кодекса РФ об административных правонарушениях, а также возможность не свидетельст</w:t>
      </w:r>
      <w:r w:rsidRPr="00754A62">
        <w:rPr>
          <w:color w:val="0D0D0D" w:themeColor="text1" w:themeTint="F2"/>
          <w:sz w:val="26"/>
          <w:szCs w:val="26"/>
        </w:rPr>
        <w:t>вовать против себя (ст. 51 Конституции РФ), о чем в протоколе имеется его подпись, замечаний не указал;</w:t>
      </w:r>
    </w:p>
    <w:p w:rsidR="00293EAE" w:rsidRPr="00754A62" w:rsidP="00293EA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копию постановления 86 №279</w:t>
      </w:r>
      <w:r>
        <w:rPr>
          <w:color w:val="0D0D0D" w:themeColor="text1" w:themeTint="F2"/>
          <w:sz w:val="26"/>
          <w:szCs w:val="26"/>
        </w:rPr>
        <w:t>731</w:t>
      </w:r>
      <w:r w:rsidRPr="00754A62">
        <w:rPr>
          <w:color w:val="0D0D0D" w:themeColor="text1" w:themeTint="F2"/>
          <w:sz w:val="26"/>
          <w:szCs w:val="26"/>
        </w:rPr>
        <w:t xml:space="preserve"> от </w:t>
      </w:r>
      <w:r>
        <w:rPr>
          <w:color w:val="0D0D0D" w:themeColor="text1" w:themeTint="F2"/>
          <w:sz w:val="26"/>
          <w:szCs w:val="26"/>
        </w:rPr>
        <w:t>28.04</w:t>
      </w:r>
      <w:r w:rsidRPr="00754A62">
        <w:rPr>
          <w:color w:val="0D0D0D" w:themeColor="text1" w:themeTint="F2"/>
          <w:sz w:val="26"/>
          <w:szCs w:val="26"/>
        </w:rPr>
        <w:t>.2025 года, согласно которого Капитан К.В. подвергнут административному взысканию в сумме 500 рублей за совершени</w:t>
      </w:r>
      <w:r w:rsidRPr="00754A62">
        <w:rPr>
          <w:color w:val="0D0D0D" w:themeColor="text1" w:themeTint="F2"/>
          <w:sz w:val="26"/>
          <w:szCs w:val="26"/>
        </w:rPr>
        <w:t>е административного правонарушения, предусмотренного ч.1 ст. 20.20 Кодекса Российской Федерации об административных правонарушениях;</w:t>
      </w:r>
    </w:p>
    <w:p w:rsidR="00293EAE" w:rsidRPr="00754A62" w:rsidP="00293EA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рапорт;</w:t>
      </w:r>
    </w:p>
    <w:p w:rsidR="00293EAE" w:rsidRPr="00754A62" w:rsidP="00293EA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справку на физическое лицо;</w:t>
      </w:r>
    </w:p>
    <w:p w:rsidR="00293EAE" w:rsidRPr="00754A62" w:rsidP="00293EA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копию паспорта;</w:t>
      </w:r>
    </w:p>
    <w:p w:rsidR="00293EAE" w:rsidRPr="00754A62" w:rsidP="00293EA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копию справки СМЭ;</w:t>
      </w:r>
    </w:p>
    <w:p w:rsidR="00293EAE" w:rsidRPr="00754A62" w:rsidP="00293EA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приходит к следующему.</w:t>
      </w:r>
    </w:p>
    <w:p w:rsidR="00293EAE" w:rsidRPr="00754A62" w:rsidP="00293EA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Часть 1 статьи 20.25 Кодекса </w:t>
      </w:r>
      <w:r w:rsidRPr="00754A62">
        <w:rPr>
          <w:color w:val="0D0D0D" w:themeColor="text1" w:themeTint="F2"/>
          <w:sz w:val="26"/>
          <w:szCs w:val="26"/>
        </w:rPr>
        <w:t>Российской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293EAE" w:rsidRPr="00754A62" w:rsidP="00293EAE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Постановление по делу об административном правонарушении 86 №279</w:t>
      </w:r>
      <w:r>
        <w:rPr>
          <w:color w:val="0D0D0D" w:themeColor="text1" w:themeTint="F2"/>
          <w:sz w:val="26"/>
          <w:szCs w:val="26"/>
        </w:rPr>
        <w:t>731</w:t>
      </w:r>
      <w:r w:rsidRPr="00754A62">
        <w:rPr>
          <w:color w:val="0D0D0D" w:themeColor="text1" w:themeTint="F2"/>
          <w:sz w:val="26"/>
          <w:szCs w:val="26"/>
        </w:rPr>
        <w:t xml:space="preserve"> от </w:t>
      </w:r>
      <w:r>
        <w:rPr>
          <w:color w:val="0D0D0D" w:themeColor="text1" w:themeTint="F2"/>
          <w:sz w:val="26"/>
          <w:szCs w:val="26"/>
        </w:rPr>
        <w:t>28.04</w:t>
      </w:r>
      <w:r w:rsidRPr="00754A62">
        <w:rPr>
          <w:color w:val="0D0D0D" w:themeColor="text1" w:themeTint="F2"/>
          <w:sz w:val="26"/>
          <w:szCs w:val="26"/>
        </w:rPr>
        <w:t>.2025 года  в о</w:t>
      </w:r>
      <w:r w:rsidRPr="00754A62">
        <w:rPr>
          <w:color w:val="0D0D0D" w:themeColor="text1" w:themeTint="F2"/>
          <w:sz w:val="26"/>
          <w:szCs w:val="26"/>
        </w:rPr>
        <w:t xml:space="preserve">тношении Капитана К.В.  вступило в законную силу  </w:t>
      </w:r>
      <w:r>
        <w:rPr>
          <w:color w:val="0D0D0D" w:themeColor="text1" w:themeTint="F2"/>
          <w:sz w:val="26"/>
          <w:szCs w:val="26"/>
        </w:rPr>
        <w:t>13.05</w:t>
      </w:r>
      <w:r w:rsidRPr="00754A62">
        <w:rPr>
          <w:color w:val="0D0D0D" w:themeColor="text1" w:themeTint="F2"/>
          <w:sz w:val="26"/>
          <w:szCs w:val="26"/>
        </w:rPr>
        <w:t xml:space="preserve">.2025 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>
        <w:rPr>
          <w:color w:val="0D0D0D" w:themeColor="text1" w:themeTint="F2"/>
          <w:sz w:val="26"/>
          <w:szCs w:val="26"/>
        </w:rPr>
        <w:t>13.07.</w:t>
      </w:r>
      <w:r w:rsidRPr="00754A62">
        <w:rPr>
          <w:color w:val="0D0D0D" w:themeColor="text1" w:themeTint="F2"/>
          <w:sz w:val="26"/>
          <w:szCs w:val="26"/>
        </w:rPr>
        <w:t>2025 года.</w:t>
      </w:r>
    </w:p>
    <w:p w:rsidR="00293EAE" w:rsidRPr="00754A62" w:rsidP="00293EAE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Доказательства уплаты штрафа в сумме 500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293EAE" w:rsidRPr="00754A62" w:rsidP="00293EAE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Исследовав доказательства и оценивая их в совокупности, мировой судья приходит к вы</w:t>
      </w:r>
      <w:r w:rsidRPr="00754A62">
        <w:rPr>
          <w:color w:val="0D0D0D" w:themeColor="text1" w:themeTint="F2"/>
          <w:sz w:val="26"/>
          <w:szCs w:val="26"/>
        </w:rPr>
        <w:t>воду о том, что они соответствуют закону и подтверждают вину Капитана К.В.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293EAE" w:rsidRPr="00754A62" w:rsidP="00293EAE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При назначении наказания мировой судья</w:t>
      </w:r>
      <w:r w:rsidRPr="00754A62">
        <w:rPr>
          <w:color w:val="0D0D0D" w:themeColor="text1" w:themeTint="F2"/>
          <w:sz w:val="26"/>
          <w:szCs w:val="26"/>
        </w:rPr>
        <w:t xml:space="preserve"> учитывает характер совершенного административного правонарушения, личность виновного, отсутствие  обстоятельств, смягчающих и отягчающих  административную ответственность, предусмотренных ст.ст. 4.2 , 4.3 Кодекса РФ об административных правонарушениях и с</w:t>
      </w:r>
      <w:r w:rsidRPr="00754A62">
        <w:rPr>
          <w:color w:val="0D0D0D" w:themeColor="text1" w:themeTint="F2"/>
          <w:sz w:val="26"/>
          <w:szCs w:val="26"/>
        </w:rPr>
        <w:t xml:space="preserve">читает необходимым, назначить административное наказание </w:t>
      </w:r>
      <w:r w:rsidRPr="00754A62">
        <w:rPr>
          <w:rFonts w:eastAsia="MS Mincho"/>
          <w:sz w:val="27"/>
          <w:szCs w:val="27"/>
        </w:rPr>
        <w:t>в виде обязательных работ</w:t>
      </w:r>
      <w:r w:rsidRPr="00754A62">
        <w:rPr>
          <w:color w:val="0D0D0D" w:themeColor="text1" w:themeTint="F2"/>
          <w:sz w:val="26"/>
          <w:szCs w:val="26"/>
        </w:rPr>
        <w:t>.</w:t>
      </w:r>
    </w:p>
    <w:p w:rsidR="00293EAE" w:rsidRPr="00754A62" w:rsidP="00293EAE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293EAE" w:rsidRPr="00754A62" w:rsidP="00293EAE">
      <w:pPr>
        <w:shd w:val="clear" w:color="auto" w:fill="FFFFFF"/>
        <w:autoSpaceDE w:val="0"/>
        <w:autoSpaceDN w:val="0"/>
        <w:adjustRightInd w:val="0"/>
        <w:spacing w:before="317"/>
        <w:ind w:right="29" w:firstLine="540"/>
        <w:jc w:val="center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ПОСТАНОВИЛ:</w:t>
      </w:r>
    </w:p>
    <w:p w:rsidR="00293EAE" w:rsidRPr="00754A62" w:rsidP="00293EAE">
      <w:pPr>
        <w:pStyle w:val="PlainText"/>
        <w:ind w:firstLine="540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754A62">
        <w:rPr>
          <w:rFonts w:ascii="Times New Roman" w:hAnsi="Times New Roman" w:cs="Times New Roman"/>
          <w:b/>
          <w:bCs/>
          <w:sz w:val="26"/>
          <w:szCs w:val="26"/>
        </w:rPr>
        <w:t>Капитана  Константина Викторовича</w:t>
      </w:r>
      <w:r w:rsidRPr="00754A6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признать виновным 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</w:t>
      </w:r>
      <w:r w:rsidRPr="00754A62">
        <w:rPr>
          <w:rFonts w:ascii="Times New Roman" w:eastAsia="MS Mincho" w:hAnsi="Times New Roman" w:cs="Times New Roman"/>
          <w:sz w:val="27"/>
          <w:szCs w:val="27"/>
        </w:rPr>
        <w:t>в виде обязательных работ на срок 20 (двадцать) часов</w:t>
      </w:r>
      <w:r w:rsidRPr="00754A62">
        <w:rPr>
          <w:rFonts w:ascii="Times New Roman" w:eastAsia="MS Mincho" w:hAnsi="Times New Roman" w:cs="Times New Roman"/>
          <w:sz w:val="27"/>
          <w:szCs w:val="27"/>
        </w:rPr>
        <w:t xml:space="preserve">. </w:t>
      </w:r>
    </w:p>
    <w:p w:rsidR="00293EAE" w:rsidRPr="00754A62" w:rsidP="00293EAE">
      <w:pPr>
        <w:pStyle w:val="PlainText"/>
        <w:ind w:firstLine="540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754A62">
        <w:rPr>
          <w:rFonts w:ascii="Times New Roman" w:eastAsia="MS Mincho" w:hAnsi="Times New Roman" w:cs="Times New Roman"/>
          <w:sz w:val="27"/>
          <w:szCs w:val="27"/>
        </w:rPr>
        <w:t xml:space="preserve">Исполнение постановления в виде обязательных работ поручить отделу судебных приставов по г. Нижневартовску и Нижневартовскому району УФССП по ХМАО - Югре. </w:t>
      </w:r>
    </w:p>
    <w:p w:rsidR="00293EAE" w:rsidRPr="00754A62" w:rsidP="00293EAE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54A62">
        <w:rPr>
          <w:sz w:val="27"/>
          <w:szCs w:val="27"/>
        </w:rPr>
        <w:t>В случае уклонения лицом, привлеченным к административной ответственности, от отбывания обязатель</w:t>
      </w:r>
      <w:r w:rsidRPr="00754A62">
        <w:rPr>
          <w:sz w:val="27"/>
          <w:szCs w:val="27"/>
        </w:rPr>
        <w:t>ных работ частью 4 статьи 20.25 Кодекса РФ об административных правонарушениях предусмотрена ответственность в виде наложения административного штрафа в размере от ста пятидесяти тысяч до трехсот тысяч рублей или административного ареста на срок до пятнадц</w:t>
      </w:r>
      <w:r w:rsidRPr="00754A62">
        <w:rPr>
          <w:sz w:val="27"/>
          <w:szCs w:val="27"/>
        </w:rPr>
        <w:t>ати суток.</w:t>
      </w:r>
    </w:p>
    <w:p w:rsidR="00293EAE" w:rsidRPr="00754A62" w:rsidP="00293EAE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Постановление может быть обжаловано в Нижневартовский городской суд в течение десяти дней со дня вручения или получения копии постановления через мирового судью, судебного участка №1.</w:t>
      </w:r>
    </w:p>
    <w:p w:rsidR="00293EAE" w:rsidRPr="00754A62" w:rsidP="00293EAE">
      <w:pPr>
        <w:ind w:right="-55"/>
        <w:rPr>
          <w:color w:val="0D0D0D" w:themeColor="text1" w:themeTint="F2"/>
          <w:sz w:val="26"/>
          <w:szCs w:val="26"/>
        </w:rPr>
      </w:pPr>
    </w:p>
    <w:p w:rsidR="00293EAE" w:rsidRPr="00754A62" w:rsidP="00293EAE">
      <w:pPr>
        <w:ind w:right="-55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…</w:t>
      </w:r>
    </w:p>
    <w:p w:rsidR="00293EAE" w:rsidRPr="00754A62" w:rsidP="00293EAE">
      <w:pPr>
        <w:ind w:right="-55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Мировой судья</w:t>
      </w:r>
    </w:p>
    <w:p w:rsidR="00293EAE" w:rsidRPr="00754A62" w:rsidP="00293EAE">
      <w:pPr>
        <w:ind w:right="-55"/>
        <w:rPr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судебного участка № 1                                                                                    О.В.Вдовина</w:t>
      </w:r>
    </w:p>
    <w:p w:rsidR="00293EAE" w:rsidP="00293EAE"/>
    <w:p w:rsidR="00293EAE" w:rsidP="00293EAE"/>
    <w:p w:rsidR="00293EAE" w:rsidP="00293EAE"/>
    <w:p w:rsidR="00754361"/>
    <w:sectPr w:rsidSect="00CE652C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652C" w:rsidP="00CE65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E65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652C" w:rsidP="00CE65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5845">
      <w:rPr>
        <w:rStyle w:val="PageNumber"/>
        <w:noProof/>
      </w:rPr>
      <w:t>2</w:t>
    </w:r>
    <w:r>
      <w:rPr>
        <w:rStyle w:val="PageNumber"/>
      </w:rPr>
      <w:fldChar w:fldCharType="end"/>
    </w:r>
  </w:p>
  <w:p w:rsidR="00CE65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EAE"/>
    <w:rsid w:val="001F377A"/>
    <w:rsid w:val="00293EAE"/>
    <w:rsid w:val="005A5C82"/>
    <w:rsid w:val="00645845"/>
    <w:rsid w:val="00754361"/>
    <w:rsid w:val="00754A62"/>
    <w:rsid w:val="00A71899"/>
    <w:rsid w:val="00CE652C"/>
    <w:rsid w:val="00DE44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CF326CA-87D2-4BB0-A464-97EFD649C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93EAE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293E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293EAE"/>
  </w:style>
  <w:style w:type="paragraph" w:styleId="Title">
    <w:name w:val="Title"/>
    <w:basedOn w:val="Normal"/>
    <w:next w:val="Normal"/>
    <w:link w:val="a0"/>
    <w:qFormat/>
    <w:rsid w:val="00293EA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293EAE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293EAE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293EA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